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3969"/>
        <w:gridCol w:w="4785"/>
      </w:tblGrid>
      <w:tr w:rsidR="00016ADF" w:rsidTr="00016ADF">
        <w:tc>
          <w:tcPr>
            <w:tcW w:w="817" w:type="dxa"/>
          </w:tcPr>
          <w:p w:rsidR="00016ADF" w:rsidRPr="00016ADF" w:rsidRDefault="00016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6AD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016ADF" w:rsidRPr="00016ADF" w:rsidRDefault="00016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6ADF">
              <w:rPr>
                <w:rFonts w:ascii="Times New Roman" w:hAnsi="Times New Roman" w:cs="Times New Roman"/>
                <w:sz w:val="32"/>
                <w:szCs w:val="32"/>
              </w:rPr>
              <w:t>Название учреждение</w:t>
            </w:r>
          </w:p>
        </w:tc>
        <w:tc>
          <w:tcPr>
            <w:tcW w:w="4785" w:type="dxa"/>
          </w:tcPr>
          <w:p w:rsidR="00016ADF" w:rsidRPr="00016ADF" w:rsidRDefault="00016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6ADF">
              <w:rPr>
                <w:rFonts w:ascii="Times New Roman" w:hAnsi="Times New Roman" w:cs="Times New Roman"/>
                <w:sz w:val="32"/>
                <w:szCs w:val="32"/>
              </w:rPr>
              <w:t xml:space="preserve">МОУ СОШ </w:t>
            </w:r>
            <w:proofErr w:type="spellStart"/>
            <w:r w:rsidRPr="00016ADF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Start"/>
            <w:r w:rsidRPr="00016ADF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 w:rsidRPr="00016ADF">
              <w:rPr>
                <w:rFonts w:ascii="Times New Roman" w:hAnsi="Times New Roman" w:cs="Times New Roman"/>
                <w:sz w:val="32"/>
                <w:szCs w:val="32"/>
              </w:rPr>
              <w:t>алета</w:t>
            </w:r>
            <w:proofErr w:type="spellEnd"/>
            <w:r w:rsidRPr="00016A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16ADF">
              <w:rPr>
                <w:rFonts w:ascii="Times New Roman" w:hAnsi="Times New Roman" w:cs="Times New Roman"/>
                <w:sz w:val="32"/>
                <w:szCs w:val="32"/>
              </w:rPr>
              <w:t>Петровск-Забайкальского</w:t>
            </w:r>
            <w:proofErr w:type="spellEnd"/>
            <w:r w:rsidRPr="00016ADF"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</w:p>
        </w:tc>
      </w:tr>
      <w:tr w:rsidR="00016ADF" w:rsidTr="00016ADF">
        <w:tc>
          <w:tcPr>
            <w:tcW w:w="817" w:type="dxa"/>
          </w:tcPr>
          <w:p w:rsidR="00016ADF" w:rsidRPr="00016ADF" w:rsidRDefault="00016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6AD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016ADF" w:rsidRPr="00016ADF" w:rsidRDefault="00016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6ADF">
              <w:rPr>
                <w:rFonts w:ascii="Times New Roman" w:hAnsi="Times New Roman" w:cs="Times New Roman"/>
                <w:sz w:val="32"/>
                <w:szCs w:val="32"/>
              </w:rPr>
              <w:t>Общее количество участников акции</w:t>
            </w:r>
          </w:p>
        </w:tc>
        <w:tc>
          <w:tcPr>
            <w:tcW w:w="4785" w:type="dxa"/>
          </w:tcPr>
          <w:p w:rsidR="00016ADF" w:rsidRPr="00016ADF" w:rsidRDefault="00016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6ADF">
              <w:rPr>
                <w:rFonts w:ascii="Times New Roman" w:hAnsi="Times New Roman" w:cs="Times New Roman"/>
                <w:sz w:val="32"/>
                <w:szCs w:val="32"/>
              </w:rPr>
              <w:t>349 человек</w:t>
            </w:r>
          </w:p>
        </w:tc>
      </w:tr>
      <w:tr w:rsidR="00016ADF" w:rsidTr="00016ADF">
        <w:tc>
          <w:tcPr>
            <w:tcW w:w="817" w:type="dxa"/>
          </w:tcPr>
          <w:p w:rsidR="00016ADF" w:rsidRPr="00016ADF" w:rsidRDefault="00016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6AD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016ADF" w:rsidRPr="00016ADF" w:rsidRDefault="00016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6ADF">
              <w:rPr>
                <w:rFonts w:ascii="Times New Roman" w:hAnsi="Times New Roman" w:cs="Times New Roman"/>
                <w:sz w:val="32"/>
                <w:szCs w:val="32"/>
              </w:rPr>
              <w:t>Программа проведения акции</w:t>
            </w:r>
          </w:p>
        </w:tc>
        <w:tc>
          <w:tcPr>
            <w:tcW w:w="4785" w:type="dxa"/>
          </w:tcPr>
          <w:p w:rsidR="00016ADF" w:rsidRPr="00016ADF" w:rsidRDefault="00016ADF" w:rsidP="00016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16ADF">
              <w:rPr>
                <w:rFonts w:ascii="Times New Roman" w:hAnsi="Times New Roman" w:cs="Times New Roman"/>
                <w:sz w:val="32"/>
                <w:szCs w:val="32"/>
              </w:rPr>
              <w:t>22 апреля 2011г  общешкольная линейка, посвященная ДНЮ ЗЕМЛИ</w:t>
            </w:r>
          </w:p>
          <w:p w:rsidR="00016ADF" w:rsidRDefault="00016ADF" w:rsidP="00016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16ADF">
              <w:rPr>
                <w:rFonts w:ascii="Times New Roman" w:hAnsi="Times New Roman" w:cs="Times New Roman"/>
                <w:sz w:val="32"/>
                <w:szCs w:val="32"/>
              </w:rPr>
              <w:t>Экологические пятиминутки «Охраняемые территории Забайкальского края»</w:t>
            </w:r>
            <w:r w:rsidR="001F45C1">
              <w:rPr>
                <w:rFonts w:ascii="Times New Roman" w:hAnsi="Times New Roman" w:cs="Times New Roman"/>
                <w:sz w:val="32"/>
                <w:szCs w:val="32"/>
              </w:rPr>
              <w:t xml:space="preserve"> (5-9 классы)</w:t>
            </w:r>
            <w:r w:rsidRPr="00016ADF">
              <w:rPr>
                <w:rFonts w:ascii="Times New Roman" w:hAnsi="Times New Roman" w:cs="Times New Roman"/>
                <w:sz w:val="32"/>
                <w:szCs w:val="32"/>
              </w:rPr>
              <w:t xml:space="preserve"> «По страницам Красной книги»</w:t>
            </w:r>
            <w:r w:rsidR="001F45C1">
              <w:rPr>
                <w:rFonts w:ascii="Times New Roman" w:hAnsi="Times New Roman" w:cs="Times New Roman"/>
                <w:sz w:val="32"/>
                <w:szCs w:val="32"/>
              </w:rPr>
              <w:t xml:space="preserve"> (1-5 классы)</w:t>
            </w:r>
          </w:p>
          <w:p w:rsidR="00016ADF" w:rsidRDefault="001F45C1" w:rsidP="00016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Интеллектуальная игра «Экологический бумеранг»(6-7классы)</w:t>
            </w:r>
          </w:p>
          <w:p w:rsidR="001F45C1" w:rsidRDefault="001F45C1" w:rsidP="00016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Экологическая игра «Экологический лабиринт»(3-4 классы)</w:t>
            </w:r>
          </w:p>
          <w:p w:rsidR="001F45C1" w:rsidRDefault="001F45C1" w:rsidP="00016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книг о забайкальской природе</w:t>
            </w:r>
          </w:p>
          <w:p w:rsidR="001F45C1" w:rsidRDefault="00D63B72" w:rsidP="00016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Создание экологических листовок и их распространение в селе Малета </w:t>
            </w:r>
            <w:r w:rsidR="002677D7" w:rsidRPr="002677D7">
              <w:rPr>
                <w:rFonts w:ascii="Times New Roman" w:hAnsi="Times New Roman" w:cs="Times New Roman"/>
                <w:sz w:val="32"/>
                <w:szCs w:val="32"/>
              </w:rPr>
              <w:t>(6</w:t>
            </w:r>
            <w:r w:rsidR="002677D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  <w:r w:rsidR="002677D7">
              <w:rPr>
                <w:rFonts w:ascii="Times New Roman" w:hAnsi="Times New Roman" w:cs="Times New Roman"/>
                <w:sz w:val="32"/>
                <w:szCs w:val="32"/>
              </w:rPr>
              <w:t>ы)</w:t>
            </w:r>
          </w:p>
          <w:p w:rsidR="00D63B72" w:rsidRDefault="00D63B72" w:rsidP="00016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Экологический десант «Чистая река»(5-11 классы)</w:t>
            </w:r>
          </w:p>
          <w:p w:rsidR="00D63B72" w:rsidRDefault="00D63B72" w:rsidP="00016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Создание проекта озеленение пришкольной территории.</w:t>
            </w:r>
          </w:p>
          <w:p w:rsidR="00D63B72" w:rsidRDefault="00D63B72" w:rsidP="00016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рисунков «С любовью к забайкальской природе», «Жалобная книга природы»</w:t>
            </w:r>
          </w:p>
          <w:p w:rsidR="009E311C" w:rsidRDefault="009E311C" w:rsidP="00016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рактикум (4 класс) «Фантазия без границ» (что можно сделать из вторичного сырья)</w:t>
            </w:r>
          </w:p>
          <w:p w:rsidR="00D63B72" w:rsidRPr="00F31514" w:rsidRDefault="00F31514" w:rsidP="00F315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Викторина «Птицы Забайкальского края» (1-4 классы)</w:t>
            </w:r>
          </w:p>
          <w:p w:rsidR="00F31514" w:rsidRPr="00016ADF" w:rsidRDefault="00F31514" w:rsidP="00F3151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1514" w:rsidTr="00016ADF">
        <w:tc>
          <w:tcPr>
            <w:tcW w:w="817" w:type="dxa"/>
          </w:tcPr>
          <w:p w:rsidR="00F31514" w:rsidRPr="00016ADF" w:rsidRDefault="00F315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F31514" w:rsidRPr="00016ADF" w:rsidRDefault="00F315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Какие представители и ресурсы были привлечены</w:t>
            </w:r>
          </w:p>
        </w:tc>
        <w:tc>
          <w:tcPr>
            <w:tcW w:w="4785" w:type="dxa"/>
          </w:tcPr>
          <w:p w:rsidR="00F31514" w:rsidRPr="00F31514" w:rsidRDefault="00F31514" w:rsidP="00F315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Ресурсы школы и библиотеки</w:t>
            </w:r>
          </w:p>
        </w:tc>
      </w:tr>
    </w:tbl>
    <w:p w:rsidR="003A4434" w:rsidRDefault="003A4434"/>
    <w:sectPr w:rsidR="003A4434" w:rsidSect="003A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6DB3"/>
    <w:multiLevelType w:val="hybridMultilevel"/>
    <w:tmpl w:val="887ED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6ADF"/>
    <w:rsid w:val="00016ADF"/>
    <w:rsid w:val="001F45C1"/>
    <w:rsid w:val="002677D7"/>
    <w:rsid w:val="003A4434"/>
    <w:rsid w:val="0054117B"/>
    <w:rsid w:val="009E311C"/>
    <w:rsid w:val="00A71C10"/>
    <w:rsid w:val="00D63B72"/>
    <w:rsid w:val="00F3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 Малета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Himia</dc:creator>
  <cp:keywords/>
  <dc:description/>
  <cp:lastModifiedBy>22</cp:lastModifiedBy>
  <cp:revision>4</cp:revision>
  <dcterms:created xsi:type="dcterms:W3CDTF">2011-05-12T00:16:00Z</dcterms:created>
  <dcterms:modified xsi:type="dcterms:W3CDTF">2010-10-18T16:45:00Z</dcterms:modified>
</cp:coreProperties>
</file>